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A1DE4" w14:textId="7CA6A860" w:rsidR="00957B17" w:rsidRPr="00C9700D" w:rsidRDefault="00957B17" w:rsidP="00957B17">
      <w:pPr>
        <w:pStyle w:val="Titre"/>
        <w:rPr>
          <w:rFonts w:ascii="Cambria" w:hAnsi="Cambria"/>
          <w:sz w:val="22"/>
          <w:szCs w:val="22"/>
        </w:rPr>
      </w:pPr>
      <w:r w:rsidRPr="00C9700D">
        <w:rPr>
          <w:rFonts w:ascii="Cambria" w:hAnsi="Cambria"/>
          <w:sz w:val="22"/>
          <w:szCs w:val="22"/>
        </w:rPr>
        <w:t xml:space="preserve">Proposition </w:t>
      </w:r>
      <w:r w:rsidR="002B024D" w:rsidRPr="00C9700D">
        <w:rPr>
          <w:rFonts w:ascii="Cambria" w:hAnsi="Cambria"/>
          <w:sz w:val="22"/>
          <w:szCs w:val="22"/>
        </w:rPr>
        <w:t>d’</w:t>
      </w:r>
      <w:r w:rsidRPr="00C9700D">
        <w:rPr>
          <w:rFonts w:ascii="Cambria" w:hAnsi="Cambria"/>
          <w:sz w:val="22"/>
          <w:szCs w:val="22"/>
        </w:rPr>
        <w:t>exercices sans questions</w:t>
      </w:r>
    </w:p>
    <w:p w14:paraId="209670C6" w14:textId="380E5E9B" w:rsidR="0031469C" w:rsidRPr="00C9700D" w:rsidRDefault="0031469C" w:rsidP="0031469C">
      <w:pPr>
        <w:rPr>
          <w:rFonts w:ascii="Cambria" w:hAnsi="Cambria"/>
        </w:rPr>
      </w:pPr>
    </w:p>
    <w:p w14:paraId="7DD2B322" w14:textId="3115A011" w:rsidR="0031469C" w:rsidRPr="00C9700D" w:rsidRDefault="0031469C" w:rsidP="0031469C">
      <w:pPr>
        <w:pStyle w:val="Titre1"/>
        <w:rPr>
          <w:rFonts w:ascii="Cambria" w:hAnsi="Cambria"/>
          <w:sz w:val="22"/>
          <w:szCs w:val="22"/>
        </w:rPr>
      </w:pPr>
      <w:r w:rsidRPr="00C9700D">
        <w:rPr>
          <w:rFonts w:ascii="Cambria" w:hAnsi="Cambria"/>
          <w:sz w:val="22"/>
          <w:szCs w:val="22"/>
        </w:rPr>
        <w:t>Partie A</w:t>
      </w:r>
      <w:r w:rsidR="00BD510A" w:rsidRPr="00C9700D">
        <w:rPr>
          <w:rFonts w:ascii="Cambria" w:hAnsi="Cambria"/>
          <w:sz w:val="22"/>
          <w:szCs w:val="22"/>
        </w:rPr>
        <w:t> : Histoires sans questions</w:t>
      </w:r>
    </w:p>
    <w:p w14:paraId="19B9685B" w14:textId="77777777" w:rsidR="00957B17" w:rsidRPr="00C9700D" w:rsidRDefault="00957B17" w:rsidP="00957B17">
      <w:pPr>
        <w:pStyle w:val="NormalWeb"/>
        <w:spacing w:before="0" w:beforeAutospacing="0" w:after="0" w:afterAutospacing="0"/>
        <w:ind w:left="720"/>
        <w:rPr>
          <w:rFonts w:ascii="Cambria" w:hAnsi="Cambria" w:cs="Calibri"/>
          <w:sz w:val="22"/>
          <w:szCs w:val="22"/>
        </w:rPr>
      </w:pPr>
    </w:p>
    <w:p w14:paraId="78E52B32" w14:textId="579A6C26" w:rsidR="00B03E10" w:rsidRPr="00C9700D" w:rsidRDefault="00B03E10" w:rsidP="0009742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>DR</w:t>
      </w:r>
      <w:r w:rsidR="00474810" w:rsidRPr="00C9700D">
        <w:rPr>
          <w:rFonts w:ascii="Cambria" w:hAnsi="Cambria" w:cs="Calibri"/>
          <w:sz w:val="22"/>
          <w:szCs w:val="22"/>
        </w:rPr>
        <w:t>Ô</w:t>
      </w:r>
      <w:r w:rsidRPr="00C9700D">
        <w:rPr>
          <w:rFonts w:ascii="Cambria" w:hAnsi="Cambria" w:cs="Calibri"/>
          <w:sz w:val="22"/>
          <w:szCs w:val="22"/>
        </w:rPr>
        <w:t xml:space="preserve">LE DE PIZZA </w:t>
      </w:r>
    </w:p>
    <w:p w14:paraId="0AB70997" w14:textId="77777777" w:rsidR="00B03E10" w:rsidRPr="00C9700D" w:rsidRDefault="00B03E10" w:rsidP="00B03E1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Pour fêter leur victoire avec leurs amis, (battre un record,) les tortues Ninja (habitants d'un village) décident de faire une très grande pizza de forme rectangulaire. Elle doit mesurer 4 m de long et être composée de quatre parties : une aux champignons, une au jambon, une aux olives et une au fromage. Pour tenir compte des goûts de chacun, </w:t>
      </w:r>
      <w:r w:rsidR="00097422" w:rsidRPr="00C9700D">
        <w:rPr>
          <w:rFonts w:ascii="Cambria" w:hAnsi="Cambria" w:cs="Calibri"/>
          <w:sz w:val="22"/>
          <w:szCs w:val="22"/>
        </w:rPr>
        <w:t>Donatello</w:t>
      </w:r>
      <w:r w:rsidRPr="00C9700D">
        <w:rPr>
          <w:rFonts w:ascii="Cambria" w:hAnsi="Cambria" w:cs="Calibri"/>
          <w:sz w:val="22"/>
          <w:szCs w:val="22"/>
        </w:rPr>
        <w:t xml:space="preserve"> précise que : </w:t>
      </w:r>
    </w:p>
    <w:p w14:paraId="2AF7930A" w14:textId="77777777" w:rsidR="00B03E10" w:rsidRPr="00C9700D" w:rsidRDefault="00B03E10" w:rsidP="00B03E1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la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longueur de la partie au jambon doit être le double de celle aux champignons et la moitié de celle aux olives ; </w:t>
      </w:r>
    </w:p>
    <w:p w14:paraId="76D0AE69" w14:textId="77777777" w:rsidR="00B03E10" w:rsidRPr="00C9700D" w:rsidRDefault="00B03E10" w:rsidP="0009742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la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longueur de la partie au fromage doit être le quart de celle de la partie la plus longue. </w:t>
      </w:r>
    </w:p>
    <w:p w14:paraId="3EBFF2CC" w14:textId="77777777" w:rsidR="00097422" w:rsidRPr="00C9700D" w:rsidRDefault="00097422" w:rsidP="0009742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64D2514D" w14:textId="77777777" w:rsidR="00097422" w:rsidRPr="00C9700D" w:rsidRDefault="00097422" w:rsidP="0009742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>D'UN ETAGE A L'AUTRE</w:t>
      </w:r>
    </w:p>
    <w:p w14:paraId="7385E4F7" w14:textId="71121376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Les trois petits cochons décident de finalement </w:t>
      </w:r>
      <w:r w:rsidR="000F1BE8" w:rsidRPr="00C9700D">
        <w:rPr>
          <w:rFonts w:ascii="Cambria" w:hAnsi="Cambria" w:cs="Calibri"/>
          <w:sz w:val="22"/>
          <w:szCs w:val="22"/>
        </w:rPr>
        <w:t>d’</w:t>
      </w:r>
      <w:r w:rsidRPr="00C9700D">
        <w:rPr>
          <w:rFonts w:ascii="Cambria" w:hAnsi="Cambria" w:cs="Calibri"/>
          <w:sz w:val="22"/>
          <w:szCs w:val="22"/>
        </w:rPr>
        <w:t xml:space="preserve">habiter dans le même immeuble de la rue du Loup, chacun à un étage. Le premier habite au rez-de-chaussée ; Le deuxième habite au </w:t>
      </w:r>
      <w:r w:rsidR="00D870CB" w:rsidRPr="00C9700D">
        <w:rPr>
          <w:rFonts w:ascii="Cambria" w:hAnsi="Cambria" w:cs="Calibri"/>
          <w:sz w:val="22"/>
          <w:szCs w:val="22"/>
        </w:rPr>
        <w:t>deuxième</w:t>
      </w:r>
      <w:r w:rsidRPr="00C9700D">
        <w:rPr>
          <w:rFonts w:ascii="Cambria" w:hAnsi="Cambria" w:cs="Calibri"/>
          <w:sz w:val="22"/>
          <w:szCs w:val="22"/>
        </w:rPr>
        <w:t xml:space="preserve"> étage, puis il y a le troisième, qui habite au cinquième étage. Il y a toujours le même nombre de marches entre deux étages. </w:t>
      </w:r>
    </w:p>
    <w:p w14:paraId="72ADCA71" w14:textId="77777777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Le premier se rend d'abord chez le deuxième en montant 28 marches. </w:t>
      </w:r>
    </w:p>
    <w:p w14:paraId="103C54DA" w14:textId="7213D631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Puis, accompagné du premier, il reprend l'escalier pour aller chez le troisième frère. </w:t>
      </w:r>
    </w:p>
    <w:p w14:paraId="758FF626" w14:textId="77777777" w:rsidR="00097422" w:rsidRPr="00C9700D" w:rsidRDefault="00097422" w:rsidP="00097422">
      <w:pPr>
        <w:rPr>
          <w:rFonts w:ascii="Cambria" w:hAnsi="Cambria"/>
        </w:rPr>
      </w:pPr>
    </w:p>
    <w:p w14:paraId="57FE0DA4" w14:textId="56F6FAF6" w:rsidR="00413960" w:rsidRPr="00C9700D" w:rsidRDefault="00FF4873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Version 2 : </w:t>
      </w:r>
      <w:r w:rsidR="00413960" w:rsidRPr="00C9700D">
        <w:rPr>
          <w:rFonts w:ascii="Cambria" w:hAnsi="Cambria" w:cs="Calibri"/>
          <w:sz w:val="22"/>
          <w:szCs w:val="22"/>
        </w:rPr>
        <w:t xml:space="preserve">Six amies habitent dans le même immeuble de la rue Pythagore, chacune à un étage. Caroline habite au rez-de-chaussée ; Angeline habite au premier étage ; Marie habite au deuxième </w:t>
      </w:r>
    </w:p>
    <w:p w14:paraId="485E3D6C" w14:textId="77777777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étage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, puis il y a Céline, Doris et enfin Joséphine qui habite au cinquième étage. Il y a </w:t>
      </w:r>
    </w:p>
    <w:p w14:paraId="626720D7" w14:textId="77777777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toujours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le même nombre de marches entre deux étages. </w:t>
      </w:r>
    </w:p>
    <w:p w14:paraId="2963B252" w14:textId="77777777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Caroline se rend d'abord chez Marie en montant 28 marches. </w:t>
      </w:r>
    </w:p>
    <w:p w14:paraId="70BCC1F0" w14:textId="77777777" w:rsidR="00413960" w:rsidRPr="00C9700D" w:rsidRDefault="00413960" w:rsidP="00413960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Puis, accompagnée de Marie, elle reprend l'escalier pour aller chez Joséphine. </w:t>
      </w:r>
    </w:p>
    <w:p w14:paraId="1468FF57" w14:textId="77777777" w:rsidR="00413960" w:rsidRPr="00C9700D" w:rsidRDefault="00413960" w:rsidP="00097422">
      <w:pPr>
        <w:rPr>
          <w:rFonts w:ascii="Cambria" w:hAnsi="Cambria"/>
        </w:rPr>
      </w:pPr>
    </w:p>
    <w:p w14:paraId="1B18567E" w14:textId="77777777" w:rsidR="00C60C3D" w:rsidRPr="00C9700D" w:rsidRDefault="00957B17" w:rsidP="00C60C3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LE PETIT CHAPERON ROUGE ET SA MERE </w:t>
      </w:r>
    </w:p>
    <w:p w14:paraId="0FBAE7DC" w14:textId="77777777" w:rsidR="00C60C3D" w:rsidRPr="00C9700D" w:rsidRDefault="00C60C3D" w:rsidP="00C60C3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Le petit Chaperon rouge et sa grand-mère fêtent leur anniversaire le même jour. Elle a donc fait des achats. Elle a dépensé 30 € pour acheter un gâteau et trois bouteilles à 5 € chacune. </w:t>
      </w:r>
    </w:p>
    <w:p w14:paraId="105D8C5C" w14:textId="77777777" w:rsidR="00C60C3D" w:rsidRPr="00C9700D" w:rsidRDefault="00C60C3D" w:rsidP="00C60C3D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Sa mère a acheté le même gâteau, un journal et deux bouteilles (les mêmes que le petit Chaperon rouge) au prix total de 31 €. </w:t>
      </w:r>
    </w:p>
    <w:p w14:paraId="6FDE6A0E" w14:textId="77777777" w:rsidR="00413960" w:rsidRPr="00C9700D" w:rsidRDefault="00413960" w:rsidP="00C60C3D">
      <w:pPr>
        <w:rPr>
          <w:rFonts w:ascii="Cambria" w:hAnsi="Cambria"/>
        </w:rPr>
      </w:pPr>
    </w:p>
    <w:p w14:paraId="4297839C" w14:textId="77777777" w:rsidR="00767424" w:rsidRPr="00C9700D" w:rsidRDefault="005649F5" w:rsidP="00767424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Version 2 : </w:t>
      </w:r>
      <w:r w:rsidR="00957B17" w:rsidRPr="00C9700D">
        <w:rPr>
          <w:rFonts w:ascii="Cambria" w:hAnsi="Cambria" w:cs="Calibri"/>
          <w:sz w:val="22"/>
          <w:szCs w:val="22"/>
        </w:rPr>
        <w:t xml:space="preserve">MARINA ET SYLVESTRE </w:t>
      </w:r>
    </w:p>
    <w:p w14:paraId="49A0E07F" w14:textId="77777777" w:rsidR="00767424" w:rsidRPr="00C9700D" w:rsidRDefault="00767424" w:rsidP="00767424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Sylvestre a fait des achats. II a dépensé 30 € pour acheter un gâteau et trois bouteilles à 5 € </w:t>
      </w:r>
    </w:p>
    <w:p w14:paraId="3BD14666" w14:textId="77777777" w:rsidR="00767424" w:rsidRPr="00C9700D" w:rsidRDefault="00767424" w:rsidP="00767424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chacune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. </w:t>
      </w:r>
    </w:p>
    <w:p w14:paraId="66867DDC" w14:textId="77777777" w:rsidR="00767424" w:rsidRPr="00C9700D" w:rsidRDefault="00767424" w:rsidP="00767424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Marina a acheté le même gâteau, un journal et deux bouteilles (les mêmes que Sylvestre) </w:t>
      </w:r>
    </w:p>
    <w:p w14:paraId="509753B6" w14:textId="77777777" w:rsidR="00767424" w:rsidRPr="00C9700D" w:rsidRDefault="00767424" w:rsidP="00767424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au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prix total de 31 €. </w:t>
      </w:r>
    </w:p>
    <w:p w14:paraId="58735172" w14:textId="77777777" w:rsidR="00097422" w:rsidRPr="00C9700D" w:rsidRDefault="00097422" w:rsidP="00C60C3D">
      <w:pPr>
        <w:rPr>
          <w:rFonts w:ascii="Cambria" w:hAnsi="Cambria"/>
        </w:rPr>
      </w:pPr>
    </w:p>
    <w:p w14:paraId="5B086492" w14:textId="77777777" w:rsidR="0077228C" w:rsidRPr="00C9700D" w:rsidRDefault="00957B17" w:rsidP="0077228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>DES MOITIES OU MOINS</w:t>
      </w:r>
    </w:p>
    <w:p w14:paraId="6C070CED" w14:textId="4AEFF0F9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Le verre plein pèse 400 g. Le verre vide pèse 100 g. </w:t>
      </w:r>
    </w:p>
    <w:p w14:paraId="71FC6EAC" w14:textId="7C2EC41A" w:rsidR="00C6063F" w:rsidRPr="00C9700D" w:rsidRDefault="00C6063F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92610F5" w14:textId="77777777" w:rsidR="00C6063F" w:rsidRPr="00C9700D" w:rsidRDefault="00C6063F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6587E2C5" w14:textId="77777777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9139761" w14:textId="5ED1D7BC" w:rsidR="0077228C" w:rsidRPr="00C9700D" w:rsidRDefault="00C6063F" w:rsidP="0077228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 wp14:anchorId="0A59A962" wp14:editId="2B1E7B14">
            <wp:simplePos x="0" y="0"/>
            <wp:positionH relativeFrom="column">
              <wp:posOffset>4524375</wp:posOffset>
            </wp:positionH>
            <wp:positionV relativeFrom="paragraph">
              <wp:posOffset>5080</wp:posOffset>
            </wp:positionV>
            <wp:extent cx="1533525" cy="9715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B17" w:rsidRPr="00C9700D">
        <w:rPr>
          <w:rFonts w:ascii="Cambria" w:hAnsi="Cambria" w:cs="Calibri"/>
          <w:sz w:val="22"/>
          <w:szCs w:val="22"/>
        </w:rPr>
        <w:t>DES PARTS</w:t>
      </w:r>
    </w:p>
    <w:p w14:paraId="6FA328B8" w14:textId="719F8B33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Papy a coupé le gâteau en deux moitiés, puis il a coupé une des moitiés en </w:t>
      </w:r>
    </w:p>
    <w:p w14:paraId="615E1BCB" w14:textId="436ECF16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deux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, puis une des parts encore en deux. Et encore une fois, il a coupé en </w:t>
      </w:r>
    </w:p>
    <w:p w14:paraId="725D2BCF" w14:textId="1CE6D6F9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deux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une des petites parts (voir figure). À chaque fois, papy a coupé en </w:t>
      </w:r>
    </w:p>
    <w:p w14:paraId="7B66A812" w14:textId="77777777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deux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parties égales. Un des plus petits morceaux obtenus pèse 100 grammes. </w:t>
      </w:r>
    </w:p>
    <w:p w14:paraId="2C4AAEC1" w14:textId="77777777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481EF176" w14:textId="77777777" w:rsidR="0077228C" w:rsidRPr="00C9700D" w:rsidRDefault="00957B17" w:rsidP="0077228C">
      <w:pPr>
        <w:pStyle w:val="Paragraphedeliste"/>
        <w:numPr>
          <w:ilvl w:val="0"/>
          <w:numId w:val="2"/>
        </w:numPr>
        <w:rPr>
          <w:rFonts w:ascii="Cambria" w:hAnsi="Cambria"/>
          <w:lang w:val="en-GB"/>
        </w:rPr>
      </w:pPr>
      <w:r w:rsidRPr="00C9700D">
        <w:rPr>
          <w:rFonts w:ascii="Cambria" w:hAnsi="Cambria"/>
          <w:lang w:val="en-GB"/>
        </w:rPr>
        <w:t>LE PETIT POUCET</w:t>
      </w:r>
    </w:p>
    <w:p w14:paraId="6622236B" w14:textId="77777777" w:rsidR="0077228C" w:rsidRPr="00C9700D" w:rsidRDefault="0077228C" w:rsidP="006B7C78">
      <w:pPr>
        <w:spacing w:after="0"/>
        <w:rPr>
          <w:rFonts w:ascii="Cambria" w:hAnsi="Cambria" w:cs="Calibri"/>
        </w:rPr>
      </w:pPr>
      <w:r w:rsidRPr="00C9700D">
        <w:rPr>
          <w:rFonts w:ascii="Cambria" w:hAnsi="Cambria" w:cs="Calibri"/>
        </w:rPr>
        <w:t>Après avoir entendu une discussion de son père</w:t>
      </w:r>
      <w:r w:rsidR="00147918" w:rsidRPr="00C9700D">
        <w:rPr>
          <w:rFonts w:ascii="Cambria" w:hAnsi="Cambria" w:cs="Calibri"/>
        </w:rPr>
        <w:t xml:space="preserve"> qui comptait une fois de plus les amener dans la forêt</w:t>
      </w:r>
      <w:r w:rsidRPr="00C9700D">
        <w:rPr>
          <w:rFonts w:ascii="Cambria" w:hAnsi="Cambria" w:cs="Calibri"/>
        </w:rPr>
        <w:t xml:space="preserve">, le Petit Poucet a caché 36 petits cailloux blancs à plusieurs endroits : </w:t>
      </w:r>
    </w:p>
    <w:p w14:paraId="46B59AC2" w14:textId="77777777" w:rsidR="0077228C" w:rsidRPr="00C9700D" w:rsidRDefault="0077228C" w:rsidP="0077228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dans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le creux d'un arbre </w:t>
      </w:r>
    </w:p>
    <w:p w14:paraId="3FFEEAFB" w14:textId="77777777" w:rsidR="0077228C" w:rsidRPr="00C9700D" w:rsidRDefault="0077228C" w:rsidP="0077228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sous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un gros rocher</w:t>
      </w:r>
    </w:p>
    <w:p w14:paraId="3189653E" w14:textId="77777777" w:rsidR="0077228C" w:rsidRPr="00C9700D" w:rsidRDefault="0077228C" w:rsidP="0077228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proofErr w:type="gramStart"/>
      <w:r w:rsidRPr="00C9700D">
        <w:rPr>
          <w:rFonts w:ascii="Cambria" w:hAnsi="Cambria" w:cs="Calibri"/>
          <w:sz w:val="22"/>
          <w:szCs w:val="22"/>
        </w:rPr>
        <w:t>au</w:t>
      </w:r>
      <w:proofErr w:type="gramEnd"/>
      <w:r w:rsidRPr="00C9700D">
        <w:rPr>
          <w:rFonts w:ascii="Cambria" w:hAnsi="Cambria" w:cs="Calibri"/>
          <w:sz w:val="22"/>
          <w:szCs w:val="22"/>
        </w:rPr>
        <w:t xml:space="preserve"> pied d'un buisson </w:t>
      </w:r>
    </w:p>
    <w:p w14:paraId="7EFDCEFD" w14:textId="57843D93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Dans le creux de l’arbre, il y a six </w:t>
      </w:r>
      <w:r w:rsidR="00F01932" w:rsidRPr="00C9700D">
        <w:rPr>
          <w:rFonts w:ascii="Cambria" w:hAnsi="Cambria" w:cs="Calibri"/>
          <w:sz w:val="22"/>
          <w:szCs w:val="22"/>
        </w:rPr>
        <w:t>cailloux blancs</w:t>
      </w:r>
      <w:r w:rsidRPr="00C9700D">
        <w:rPr>
          <w:rFonts w:ascii="Cambria" w:hAnsi="Cambria" w:cs="Calibri"/>
          <w:sz w:val="22"/>
          <w:szCs w:val="22"/>
        </w:rPr>
        <w:t xml:space="preserve"> de plus que sous le gros rocher. </w:t>
      </w:r>
    </w:p>
    <w:p w14:paraId="69FACD73" w14:textId="2C76EBB7" w:rsidR="0077228C" w:rsidRPr="00C9700D" w:rsidRDefault="0077228C" w:rsidP="0077228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Au pied du buisson, il y a deux fois moins de </w:t>
      </w:r>
      <w:r w:rsidR="00F01932" w:rsidRPr="00C9700D">
        <w:rPr>
          <w:rFonts w:ascii="Cambria" w:hAnsi="Cambria" w:cs="Calibri"/>
          <w:sz w:val="22"/>
          <w:szCs w:val="22"/>
        </w:rPr>
        <w:t>cailloux blancs</w:t>
      </w:r>
      <w:r w:rsidRPr="00C9700D">
        <w:rPr>
          <w:rFonts w:ascii="Cambria" w:hAnsi="Cambria" w:cs="Calibri"/>
          <w:sz w:val="22"/>
          <w:szCs w:val="22"/>
        </w:rPr>
        <w:t xml:space="preserve"> que sous le gros caillou.</w:t>
      </w:r>
    </w:p>
    <w:p w14:paraId="55A89343" w14:textId="77777777" w:rsidR="0077228C" w:rsidRPr="00C9700D" w:rsidRDefault="0077228C" w:rsidP="0077228C">
      <w:pPr>
        <w:rPr>
          <w:rFonts w:ascii="Cambria" w:hAnsi="Cambria"/>
        </w:rPr>
      </w:pPr>
    </w:p>
    <w:p w14:paraId="3F264D0D" w14:textId="77777777" w:rsidR="00097422" w:rsidRPr="00C9700D" w:rsidRDefault="001F7732" w:rsidP="001F7732">
      <w:pPr>
        <w:pStyle w:val="Paragraphedeliste"/>
        <w:numPr>
          <w:ilvl w:val="0"/>
          <w:numId w:val="2"/>
        </w:numPr>
        <w:rPr>
          <w:rFonts w:ascii="Cambria" w:hAnsi="Cambria"/>
        </w:rPr>
      </w:pPr>
      <w:r w:rsidRPr="00C9700D">
        <w:rPr>
          <w:rFonts w:ascii="Cambria" w:hAnsi="Cambria"/>
        </w:rPr>
        <w:t>DES BILLES</w:t>
      </w:r>
    </w:p>
    <w:p w14:paraId="3B66D226" w14:textId="0AD0C4F9" w:rsidR="001F7732" w:rsidRPr="00C9700D" w:rsidRDefault="001F7732" w:rsidP="001F773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Dans un sac, il y a 54 billes, des rouges et des vertes. Il y a deux fois plus de rouges que de vertes. </w:t>
      </w:r>
    </w:p>
    <w:p w14:paraId="062128BA" w14:textId="412417C0" w:rsidR="0031469C" w:rsidRPr="00C9700D" w:rsidRDefault="0031469C" w:rsidP="001F7732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0AFF2B9" w14:textId="7FD92B98" w:rsidR="0031469C" w:rsidRPr="00C9700D" w:rsidRDefault="0031469C" w:rsidP="0031469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>A LA CLAIRE FONTAINE</w:t>
      </w:r>
    </w:p>
    <w:p w14:paraId="7FA26150" w14:textId="2D53B597" w:rsidR="0031469C" w:rsidRPr="00C9700D" w:rsidRDefault="0031469C" w:rsidP="0031469C">
      <w:pPr>
        <w:pStyle w:val="NormalWeb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C9700D">
        <w:rPr>
          <w:rFonts w:ascii="Cambria" w:hAnsi="Cambria" w:cs="Calibri"/>
          <w:sz w:val="22"/>
          <w:szCs w:val="22"/>
        </w:rPr>
        <w:t xml:space="preserve">Deux amies, Laure et Pauline, vont chercher de l'eau avec un seau à la fontaine </w:t>
      </w:r>
      <w:proofErr w:type="spellStart"/>
      <w:r w:rsidRPr="00C9700D">
        <w:rPr>
          <w:rFonts w:ascii="Cambria" w:hAnsi="Cambria" w:cs="Calibri"/>
          <w:sz w:val="22"/>
          <w:szCs w:val="22"/>
        </w:rPr>
        <w:t>Eauclaire</w:t>
      </w:r>
      <w:proofErr w:type="spellEnd"/>
      <w:r w:rsidRPr="00C9700D">
        <w:rPr>
          <w:rFonts w:ascii="Cambria" w:hAnsi="Cambria" w:cs="Calibri"/>
          <w:sz w:val="22"/>
          <w:szCs w:val="22"/>
        </w:rPr>
        <w:t xml:space="preserve">. Leurs deux seaux contiennent ensemble 24 litres. Avec le seau de Laure on peut remplir </w:t>
      </w:r>
    </w:p>
    <w:p w14:paraId="137C3087" w14:textId="77777777" w:rsidR="0031469C" w:rsidRPr="00C9700D" w:rsidRDefault="0031469C" w:rsidP="0031469C">
      <w:pPr>
        <w:spacing w:after="0" w:line="240" w:lineRule="auto"/>
        <w:rPr>
          <w:rFonts w:ascii="Cambria" w:eastAsia="Times New Roman" w:hAnsi="Cambria" w:cs="Calibri"/>
          <w:lang w:eastAsia="fr-FR"/>
        </w:rPr>
      </w:pPr>
      <w:proofErr w:type="gramStart"/>
      <w:r w:rsidRPr="00C9700D">
        <w:rPr>
          <w:rFonts w:ascii="Cambria" w:eastAsia="Times New Roman" w:hAnsi="Cambria" w:cs="Calibri"/>
          <w:lang w:eastAsia="fr-FR"/>
        </w:rPr>
        <w:t>exactement</w:t>
      </w:r>
      <w:proofErr w:type="gramEnd"/>
      <w:r w:rsidRPr="00C9700D">
        <w:rPr>
          <w:rFonts w:ascii="Cambria" w:eastAsia="Times New Roman" w:hAnsi="Cambria" w:cs="Calibri"/>
          <w:lang w:eastAsia="fr-FR"/>
        </w:rPr>
        <w:t xml:space="preserve"> 3 fois le seau de Pauline. </w:t>
      </w:r>
    </w:p>
    <w:p w14:paraId="7298E141" w14:textId="496A67D8" w:rsidR="001F7732" w:rsidRPr="00C9700D" w:rsidRDefault="001F7732" w:rsidP="001F7732">
      <w:pPr>
        <w:rPr>
          <w:rFonts w:ascii="Cambria" w:hAnsi="Cambria"/>
        </w:rPr>
      </w:pPr>
    </w:p>
    <w:p w14:paraId="6E067891" w14:textId="631D5871" w:rsidR="00AC3A0F" w:rsidRPr="00C9700D" w:rsidRDefault="007D7B59" w:rsidP="00AC3A0F">
      <w:pPr>
        <w:pStyle w:val="Paragraphedeliste"/>
        <w:numPr>
          <w:ilvl w:val="0"/>
          <w:numId w:val="2"/>
        </w:num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39F38CCE" wp14:editId="77D6D0B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526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5" y="21234"/>
                <wp:lineTo x="2149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A0F" w:rsidRPr="00C9700D">
        <w:rPr>
          <w:rFonts w:ascii="Cambria" w:hAnsi="Cambria"/>
        </w:rPr>
        <w:t>RECETTE</w:t>
      </w:r>
    </w:p>
    <w:p w14:paraId="0D96ECA5" w14:textId="68A0A63C" w:rsidR="00AC3A0F" w:rsidRPr="00C9700D" w:rsidRDefault="00AC3A0F" w:rsidP="006B7C78">
      <w:pPr>
        <w:spacing w:before="240" w:after="0"/>
        <w:rPr>
          <w:rFonts w:ascii="Cambria" w:hAnsi="Cambria"/>
        </w:rPr>
      </w:pPr>
      <w:r w:rsidRPr="00C9700D">
        <w:rPr>
          <w:rFonts w:ascii="Cambria" w:hAnsi="Cambria"/>
        </w:rPr>
        <w:t>Les ingrédients ci-</w:t>
      </w:r>
      <w:r w:rsidR="007D7B59" w:rsidRPr="00C9700D">
        <w:rPr>
          <w:rFonts w:ascii="Cambria" w:hAnsi="Cambria"/>
        </w:rPr>
        <w:t xml:space="preserve">contre </w:t>
      </w:r>
      <w:r w:rsidRPr="00C9700D">
        <w:rPr>
          <w:rFonts w:ascii="Cambria" w:hAnsi="Cambria"/>
        </w:rPr>
        <w:t>font partie d’une recette pour 6 personnes.</w:t>
      </w:r>
    </w:p>
    <w:p w14:paraId="72011FC0" w14:textId="77777777" w:rsidR="00FF4873" w:rsidRPr="00C9700D" w:rsidRDefault="00FF4873" w:rsidP="00AC3A0F">
      <w:pPr>
        <w:rPr>
          <w:rFonts w:ascii="Cambria" w:hAnsi="Cambria"/>
        </w:rPr>
      </w:pPr>
    </w:p>
    <w:p w14:paraId="302BF03A" w14:textId="77777777" w:rsidR="00AC3A0F" w:rsidRPr="00C9700D" w:rsidRDefault="00AC3A0F" w:rsidP="00AC3A0F">
      <w:pPr>
        <w:pStyle w:val="Paragraphedeliste"/>
        <w:numPr>
          <w:ilvl w:val="0"/>
          <w:numId w:val="2"/>
        </w:numPr>
        <w:rPr>
          <w:rFonts w:ascii="Cambria" w:hAnsi="Cambria"/>
        </w:rPr>
      </w:pPr>
      <w:r w:rsidRPr="00C9700D">
        <w:rPr>
          <w:rFonts w:ascii="Cambria" w:hAnsi="Cambria"/>
        </w:rPr>
        <w:t>LETTRES</w:t>
      </w:r>
    </w:p>
    <w:p w14:paraId="20ABB511" w14:textId="77212133" w:rsidR="00AC3A0F" w:rsidRPr="00C9700D" w:rsidRDefault="00AC3A0F" w:rsidP="00AC3A0F">
      <w:pPr>
        <w:autoSpaceDE w:val="0"/>
        <w:autoSpaceDN w:val="0"/>
        <w:adjustRightInd w:val="0"/>
        <w:spacing w:after="0" w:line="240" w:lineRule="auto"/>
        <w:rPr>
          <w:rFonts w:ascii="Cambria" w:eastAsia="NewCenturySchlbkLTStd-Roman" w:hAnsi="Cambria" w:cstheme="minorHAnsi"/>
        </w:rPr>
      </w:pPr>
      <w:r w:rsidRPr="00C9700D">
        <w:rPr>
          <w:rFonts w:ascii="Cambria" w:hAnsi="Cambria" w:cstheme="minorHAnsi"/>
        </w:rPr>
        <w:t>Georgia veut envoyer des lettres à 12 de ses amies.</w:t>
      </w:r>
      <w:r w:rsidR="007C7FC6" w:rsidRPr="00C9700D">
        <w:rPr>
          <w:rFonts w:ascii="Cambria" w:hAnsi="Cambria" w:cstheme="minorHAnsi"/>
        </w:rPr>
        <w:t xml:space="preserve"> </w:t>
      </w:r>
      <w:r w:rsidRPr="00C9700D">
        <w:rPr>
          <w:rFonts w:ascii="Cambria" w:hAnsi="Cambria" w:cstheme="minorHAnsi"/>
        </w:rPr>
        <w:t>La moitié des lettres nécessiteront 1 page et le reste 2.</w:t>
      </w:r>
      <w:r w:rsidR="007D7B59" w:rsidRPr="00C9700D">
        <w:rPr>
          <w:rFonts w:ascii="Cambria" w:hAnsi="Cambria"/>
          <w:noProof/>
        </w:rPr>
        <w:t xml:space="preserve"> </w:t>
      </w:r>
    </w:p>
    <w:p w14:paraId="764E1867" w14:textId="47033448" w:rsidR="00AC3A0F" w:rsidRPr="00C9700D" w:rsidRDefault="001F0FEF" w:rsidP="00AC3A0F">
      <w:p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17F8A8D6" wp14:editId="34F6418B">
            <wp:simplePos x="0" y="0"/>
            <wp:positionH relativeFrom="column">
              <wp:posOffset>4110355</wp:posOffset>
            </wp:positionH>
            <wp:positionV relativeFrom="paragraph">
              <wp:posOffset>151765</wp:posOffset>
            </wp:positionV>
            <wp:extent cx="1727835" cy="1544320"/>
            <wp:effectExtent l="0" t="0" r="571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0B0F58" w14:textId="5438BE43" w:rsidR="00AC3A0F" w:rsidRPr="00C9700D" w:rsidRDefault="009E4C32" w:rsidP="009E4C32">
      <w:pPr>
        <w:pStyle w:val="Paragraphedeliste"/>
        <w:numPr>
          <w:ilvl w:val="0"/>
          <w:numId w:val="2"/>
        </w:numPr>
        <w:rPr>
          <w:rFonts w:ascii="Cambria" w:hAnsi="Cambria"/>
          <w:lang w:val="en-GB"/>
        </w:rPr>
      </w:pPr>
      <w:r w:rsidRPr="00C9700D">
        <w:rPr>
          <w:rFonts w:ascii="Cambria" w:hAnsi="Cambria"/>
          <w:lang w:val="en-GB"/>
        </w:rPr>
        <w:t>VITESSE</w:t>
      </w:r>
    </w:p>
    <w:p w14:paraId="1C587A6A" w14:textId="0070CF39" w:rsidR="00C80591" w:rsidRPr="00C9700D" w:rsidRDefault="009E4C32" w:rsidP="00EE051C">
      <w:pPr>
        <w:spacing w:before="240"/>
        <w:rPr>
          <w:rFonts w:ascii="Cambria" w:hAnsi="Cambria"/>
        </w:rPr>
      </w:pPr>
      <w:r w:rsidRPr="00C9700D">
        <w:rPr>
          <w:rFonts w:ascii="Cambria" w:hAnsi="Cambria"/>
        </w:rPr>
        <w:t>Mary est partie d’</w:t>
      </w:r>
      <w:proofErr w:type="spellStart"/>
      <w:r w:rsidRPr="00C9700D">
        <w:rPr>
          <w:rFonts w:ascii="Cambria" w:hAnsi="Cambria"/>
        </w:rPr>
        <w:t>Apton</w:t>
      </w:r>
      <w:proofErr w:type="spellEnd"/>
      <w:r w:rsidRPr="00C9700D">
        <w:rPr>
          <w:rFonts w:ascii="Cambria" w:hAnsi="Cambria"/>
        </w:rPr>
        <w:t xml:space="preserve"> et a pédalé pendant 2 heures. </w:t>
      </w:r>
    </w:p>
    <w:p w14:paraId="095CE703" w14:textId="77777777" w:rsidR="009E4C32" w:rsidRPr="00C9700D" w:rsidRDefault="009E4C32" w:rsidP="009E4C32">
      <w:pPr>
        <w:rPr>
          <w:rFonts w:ascii="Cambria" w:hAnsi="Cambria"/>
        </w:rPr>
      </w:pPr>
      <w:r w:rsidRPr="00C9700D">
        <w:rPr>
          <w:rFonts w:ascii="Cambria" w:hAnsi="Cambria"/>
        </w:rPr>
        <w:t>Elle a atteint ces panneaux.</w:t>
      </w:r>
    </w:p>
    <w:p w14:paraId="4C1721E6" w14:textId="7267BD9B" w:rsidR="009E4C32" w:rsidRPr="00C9700D" w:rsidRDefault="009E4C32" w:rsidP="009E4C32">
      <w:pPr>
        <w:pStyle w:val="Paragraphedeliste"/>
        <w:rPr>
          <w:rFonts w:ascii="Cambria" w:hAnsi="Cambria"/>
        </w:rPr>
      </w:pPr>
    </w:p>
    <w:p w14:paraId="10E1EADB" w14:textId="45FB9DAA" w:rsidR="00057529" w:rsidRPr="00C9700D" w:rsidRDefault="00057529" w:rsidP="009E4C32">
      <w:pPr>
        <w:pStyle w:val="Paragraphedeliste"/>
        <w:rPr>
          <w:rFonts w:ascii="Cambria" w:hAnsi="Cambria"/>
        </w:rPr>
      </w:pPr>
    </w:p>
    <w:p w14:paraId="60DC4EE2" w14:textId="7ECB22EB" w:rsidR="00057529" w:rsidRPr="00C9700D" w:rsidRDefault="00057529" w:rsidP="009E4C32">
      <w:pPr>
        <w:pStyle w:val="Paragraphedeliste"/>
        <w:rPr>
          <w:rFonts w:ascii="Cambria" w:hAnsi="Cambria"/>
        </w:rPr>
      </w:pPr>
    </w:p>
    <w:p w14:paraId="3CD38C7C" w14:textId="77777777" w:rsidR="001F0FEF" w:rsidRPr="00C9700D" w:rsidRDefault="001F0FEF" w:rsidP="00C01406">
      <w:pPr>
        <w:pStyle w:val="Paragraphedeliste"/>
        <w:numPr>
          <w:ilvl w:val="0"/>
          <w:numId w:val="2"/>
        </w:numPr>
        <w:rPr>
          <w:rFonts w:ascii="Cambria" w:hAnsi="Cambria"/>
          <w:lang w:val="en-GB"/>
        </w:rPr>
      </w:pPr>
      <w:r w:rsidRPr="00C9700D">
        <w:rPr>
          <w:rFonts w:ascii="Cambria" w:hAnsi="Cambria"/>
        </w:rPr>
        <w:t>CHOCOLATS </w:t>
      </w:r>
    </w:p>
    <w:p w14:paraId="06204418" w14:textId="77777777" w:rsidR="001F0FEF" w:rsidRPr="00C9700D" w:rsidRDefault="001F0FEF" w:rsidP="001F0FEF">
      <w:pPr>
        <w:pStyle w:val="Paragraphedeliste"/>
        <w:rPr>
          <w:rFonts w:ascii="Cambria" w:hAnsi="Cambria"/>
        </w:rPr>
      </w:pPr>
    </w:p>
    <w:p w14:paraId="740E90E2" w14:textId="1AC15681" w:rsidR="00097422" w:rsidRPr="00C9700D" w:rsidRDefault="001E6C8A" w:rsidP="001F0FEF">
      <w:pPr>
        <w:pStyle w:val="Paragraphedeliste"/>
        <w:rPr>
          <w:rFonts w:ascii="Cambria" w:hAnsi="Cambria"/>
        </w:rPr>
      </w:pPr>
      <w:proofErr w:type="spellStart"/>
      <w:r w:rsidRPr="00C9700D">
        <w:rPr>
          <w:rFonts w:ascii="Cambria" w:hAnsi="Cambria"/>
        </w:rPr>
        <w:t>Rowan</w:t>
      </w:r>
      <w:proofErr w:type="spellEnd"/>
      <w:r w:rsidRPr="00C9700D">
        <w:rPr>
          <w:rFonts w:ascii="Cambria" w:hAnsi="Cambria"/>
        </w:rPr>
        <w:t xml:space="preserve"> </w:t>
      </w:r>
      <w:r w:rsidR="00C01406" w:rsidRPr="00C9700D">
        <w:rPr>
          <w:rFonts w:ascii="Cambria" w:hAnsi="Cambria"/>
        </w:rPr>
        <w:t xml:space="preserve">et </w:t>
      </w:r>
      <w:r w:rsidRPr="00C9700D">
        <w:rPr>
          <w:rFonts w:ascii="Cambria" w:hAnsi="Cambria"/>
        </w:rPr>
        <w:t xml:space="preserve">Emma </w:t>
      </w:r>
      <w:r w:rsidR="00C01406" w:rsidRPr="00C9700D">
        <w:rPr>
          <w:rFonts w:ascii="Cambria" w:hAnsi="Cambria"/>
        </w:rPr>
        <w:t>ont chacun le même nombre de bonbons</w:t>
      </w:r>
      <w:r w:rsidRPr="00C9700D">
        <w:rPr>
          <w:rFonts w:ascii="Cambria" w:hAnsi="Cambria"/>
        </w:rPr>
        <w:t xml:space="preserve">. </w:t>
      </w:r>
      <w:proofErr w:type="spellStart"/>
      <w:r w:rsidR="00C01406" w:rsidRPr="00C9700D">
        <w:rPr>
          <w:rFonts w:ascii="Cambria" w:hAnsi="Cambria"/>
        </w:rPr>
        <w:t>Rowan</w:t>
      </w:r>
      <w:proofErr w:type="spellEnd"/>
      <w:r w:rsidR="00C01406" w:rsidRPr="00C9700D">
        <w:rPr>
          <w:rFonts w:ascii="Cambria" w:hAnsi="Cambria"/>
        </w:rPr>
        <w:t xml:space="preserve"> mange avec ses amis 25 chocolats et Emma en mange 31 avec ses amis.</w:t>
      </w:r>
      <w:r w:rsidRPr="00C9700D">
        <w:rPr>
          <w:rFonts w:ascii="Cambria" w:hAnsi="Cambria"/>
        </w:rPr>
        <w:t xml:space="preserve"> </w:t>
      </w:r>
      <w:proofErr w:type="spellStart"/>
      <w:r w:rsidR="00C01406" w:rsidRPr="00C9700D">
        <w:rPr>
          <w:rFonts w:ascii="Cambria" w:hAnsi="Cambria"/>
        </w:rPr>
        <w:t>Rowan</w:t>
      </w:r>
      <w:proofErr w:type="spellEnd"/>
      <w:r w:rsidR="00C01406" w:rsidRPr="00C9700D">
        <w:rPr>
          <w:rFonts w:ascii="Cambria" w:hAnsi="Cambria"/>
        </w:rPr>
        <w:t xml:space="preserve"> a maintenant « deux fois plus » de chocolat qu’Emma. </w:t>
      </w:r>
    </w:p>
    <w:p w14:paraId="04CF66BA" w14:textId="7DD3E144" w:rsidR="00BD510A" w:rsidRPr="00C9700D" w:rsidRDefault="00BD510A" w:rsidP="00BD510A">
      <w:pPr>
        <w:pStyle w:val="Titre1"/>
        <w:rPr>
          <w:rFonts w:ascii="Cambria" w:hAnsi="Cambria"/>
          <w:sz w:val="22"/>
          <w:szCs w:val="22"/>
        </w:rPr>
      </w:pPr>
      <w:r w:rsidRPr="00C9700D">
        <w:rPr>
          <w:rFonts w:ascii="Cambria" w:hAnsi="Cambria"/>
          <w:sz w:val="22"/>
          <w:szCs w:val="22"/>
        </w:rPr>
        <w:t>Partie B : Modèles sans mots</w:t>
      </w:r>
    </w:p>
    <w:p w14:paraId="4475F9D2" w14:textId="77777777" w:rsidR="004606F4" w:rsidRPr="00C9700D" w:rsidRDefault="004606F4" w:rsidP="004606F4">
      <w:pPr>
        <w:rPr>
          <w:rFonts w:ascii="Cambria" w:hAnsi="Cambria"/>
        </w:rPr>
      </w:pPr>
    </w:p>
    <w:p w14:paraId="7A8DBDAB" w14:textId="40D1ADCC" w:rsidR="004606F4" w:rsidRPr="00C9700D" w:rsidRDefault="004606F4" w:rsidP="004606F4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6FE000F5" wp14:editId="4500A4C8">
            <wp:simplePos x="0" y="0"/>
            <wp:positionH relativeFrom="column">
              <wp:posOffset>1329055</wp:posOffset>
            </wp:positionH>
            <wp:positionV relativeFrom="paragraph">
              <wp:posOffset>13970</wp:posOffset>
            </wp:positionV>
            <wp:extent cx="1617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207B4" w14:textId="24BB0AFE" w:rsidR="00893CCB" w:rsidRPr="00C9700D" w:rsidRDefault="00893CCB" w:rsidP="00BD510A">
      <w:pPr>
        <w:rPr>
          <w:rFonts w:ascii="Cambria" w:hAnsi="Cambria"/>
        </w:rPr>
      </w:pPr>
    </w:p>
    <w:p w14:paraId="244BAE1C" w14:textId="47054399" w:rsidR="001E6C8A" w:rsidRPr="00C9700D" w:rsidRDefault="001E6C8A" w:rsidP="00BD510A">
      <w:pPr>
        <w:rPr>
          <w:rFonts w:ascii="Cambria" w:hAnsi="Cambria"/>
        </w:rPr>
      </w:pPr>
    </w:p>
    <w:p w14:paraId="162D53E4" w14:textId="77777777" w:rsidR="004606F4" w:rsidRPr="00C9700D" w:rsidRDefault="004606F4" w:rsidP="00BD510A">
      <w:pPr>
        <w:rPr>
          <w:rFonts w:ascii="Cambria" w:hAnsi="Cambria"/>
        </w:rPr>
      </w:pPr>
    </w:p>
    <w:p w14:paraId="5410C8B2" w14:textId="4870C70E" w:rsidR="004606F4" w:rsidRPr="00C9700D" w:rsidRDefault="004606F4" w:rsidP="004606F4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61312" behindDoc="1" locked="0" layoutInCell="1" allowOverlap="1" wp14:anchorId="05E2C8A0" wp14:editId="7C4C5869">
            <wp:simplePos x="0" y="0"/>
            <wp:positionH relativeFrom="column">
              <wp:posOffset>1281430</wp:posOffset>
            </wp:positionH>
            <wp:positionV relativeFrom="paragraph">
              <wp:posOffset>14605</wp:posOffset>
            </wp:positionV>
            <wp:extent cx="232410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423" y="21373"/>
                <wp:lineTo x="2142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131A9" w14:textId="368434EC" w:rsidR="00893CCB" w:rsidRPr="00C9700D" w:rsidRDefault="00893CCB" w:rsidP="00BD510A">
      <w:pPr>
        <w:rPr>
          <w:rFonts w:ascii="Cambria" w:hAnsi="Cambria"/>
        </w:rPr>
      </w:pPr>
    </w:p>
    <w:p w14:paraId="08EF2372" w14:textId="77777777" w:rsidR="004606F4" w:rsidRPr="00C9700D" w:rsidRDefault="004606F4" w:rsidP="00BD510A">
      <w:pPr>
        <w:rPr>
          <w:rFonts w:ascii="Cambria" w:hAnsi="Cambria"/>
        </w:rPr>
      </w:pPr>
    </w:p>
    <w:p w14:paraId="052B8406" w14:textId="4C4529C1" w:rsidR="004606F4" w:rsidRPr="00C9700D" w:rsidRDefault="004606F4" w:rsidP="004606F4">
      <w:pPr>
        <w:spacing w:before="240"/>
        <w:rPr>
          <w:rFonts w:ascii="Cambria" w:hAnsi="Cambria"/>
        </w:rPr>
      </w:pPr>
    </w:p>
    <w:p w14:paraId="1F2CCDC9" w14:textId="29F84B69" w:rsidR="004606F4" w:rsidRPr="00C9700D" w:rsidRDefault="004606F4" w:rsidP="004606F4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62336" behindDoc="1" locked="0" layoutInCell="1" allowOverlap="1" wp14:anchorId="442C3EF4" wp14:editId="76FA8145">
            <wp:simplePos x="0" y="0"/>
            <wp:positionH relativeFrom="column">
              <wp:posOffset>1252855</wp:posOffset>
            </wp:positionH>
            <wp:positionV relativeFrom="paragraph">
              <wp:posOffset>5080</wp:posOffset>
            </wp:positionV>
            <wp:extent cx="2714625" cy="1066661"/>
            <wp:effectExtent l="0" t="0" r="0" b="635"/>
            <wp:wrapTight wrapText="bothSides">
              <wp:wrapPolygon edited="0">
                <wp:start x="0" y="0"/>
                <wp:lineTo x="0" y="21227"/>
                <wp:lineTo x="21373" y="21227"/>
                <wp:lineTo x="21373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6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7A3BD" w14:textId="3571B5BD" w:rsidR="001E6C8A" w:rsidRPr="00C9700D" w:rsidRDefault="001E6C8A" w:rsidP="00BD510A">
      <w:pPr>
        <w:rPr>
          <w:rFonts w:ascii="Cambria" w:hAnsi="Cambria"/>
        </w:rPr>
      </w:pPr>
    </w:p>
    <w:p w14:paraId="6655EF25" w14:textId="592F7A7E" w:rsidR="004606F4" w:rsidRPr="00C9700D" w:rsidRDefault="004606F4" w:rsidP="00BD510A">
      <w:pPr>
        <w:rPr>
          <w:rFonts w:ascii="Cambria" w:hAnsi="Cambria"/>
        </w:rPr>
      </w:pPr>
    </w:p>
    <w:p w14:paraId="49876332" w14:textId="7D7B2732" w:rsidR="004606F4" w:rsidRPr="00C9700D" w:rsidRDefault="004606F4" w:rsidP="004606F4">
      <w:pPr>
        <w:spacing w:before="240"/>
        <w:rPr>
          <w:rFonts w:ascii="Cambria" w:hAnsi="Cambria"/>
        </w:rPr>
      </w:pPr>
    </w:p>
    <w:p w14:paraId="789B9D99" w14:textId="77777777" w:rsidR="004606F4" w:rsidRPr="00C9700D" w:rsidRDefault="004606F4" w:rsidP="004606F4">
      <w:pPr>
        <w:rPr>
          <w:rFonts w:ascii="Cambria" w:hAnsi="Cambria"/>
        </w:rPr>
      </w:pPr>
    </w:p>
    <w:p w14:paraId="0D19AD9B" w14:textId="59B41402" w:rsidR="004606F4" w:rsidRPr="00C9700D" w:rsidRDefault="004606F4" w:rsidP="004606F4">
      <w:pPr>
        <w:pStyle w:val="Paragraphedeliste"/>
        <w:numPr>
          <w:ilvl w:val="0"/>
          <w:numId w:val="6"/>
        </w:numPr>
        <w:spacing w:before="240"/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63360" behindDoc="1" locked="0" layoutInCell="1" allowOverlap="1" wp14:anchorId="4BEC2381" wp14:editId="2657483E">
            <wp:simplePos x="0" y="0"/>
            <wp:positionH relativeFrom="column">
              <wp:posOffset>1233805</wp:posOffset>
            </wp:positionH>
            <wp:positionV relativeFrom="paragraph">
              <wp:posOffset>8890</wp:posOffset>
            </wp:positionV>
            <wp:extent cx="2700655" cy="1104900"/>
            <wp:effectExtent l="0" t="0" r="4445" b="0"/>
            <wp:wrapTight wrapText="bothSides">
              <wp:wrapPolygon edited="0">
                <wp:start x="0" y="0"/>
                <wp:lineTo x="0" y="21228"/>
                <wp:lineTo x="21483" y="21228"/>
                <wp:lineTo x="2148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4E9E4" w14:textId="3834B943" w:rsidR="00893CCB" w:rsidRPr="00C9700D" w:rsidRDefault="00893CCB" w:rsidP="00BD510A">
      <w:pPr>
        <w:rPr>
          <w:rFonts w:ascii="Cambria" w:hAnsi="Cambria"/>
        </w:rPr>
      </w:pPr>
    </w:p>
    <w:p w14:paraId="6C522637" w14:textId="193E6A43" w:rsidR="00893CCB" w:rsidRPr="00C9700D" w:rsidRDefault="00893CCB" w:rsidP="00BD510A">
      <w:pPr>
        <w:rPr>
          <w:rFonts w:ascii="Cambria" w:hAnsi="Cambria"/>
        </w:rPr>
      </w:pPr>
    </w:p>
    <w:p w14:paraId="0A7F5B5B" w14:textId="48D982C3" w:rsidR="004606F4" w:rsidRPr="00C9700D" w:rsidRDefault="004606F4" w:rsidP="00BD510A">
      <w:pPr>
        <w:rPr>
          <w:rFonts w:ascii="Cambria" w:hAnsi="Cambria"/>
        </w:rPr>
      </w:pPr>
    </w:p>
    <w:p w14:paraId="5B7A4C74" w14:textId="77777777" w:rsidR="004606F4" w:rsidRPr="00C9700D" w:rsidRDefault="004606F4" w:rsidP="00BD510A">
      <w:pPr>
        <w:rPr>
          <w:rFonts w:ascii="Cambria" w:hAnsi="Cambria"/>
        </w:rPr>
      </w:pPr>
    </w:p>
    <w:p w14:paraId="636B1B5E" w14:textId="4148C5D5" w:rsidR="004606F4" w:rsidRPr="00C9700D" w:rsidRDefault="004606F4" w:rsidP="004606F4">
      <w:pPr>
        <w:pStyle w:val="Paragraphedeliste"/>
        <w:numPr>
          <w:ilvl w:val="0"/>
          <w:numId w:val="6"/>
        </w:num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anchor distT="0" distB="0" distL="114300" distR="114300" simplePos="0" relativeHeight="251664384" behindDoc="1" locked="0" layoutInCell="1" allowOverlap="1" wp14:anchorId="2ABDAE4D" wp14:editId="207A4F77">
            <wp:simplePos x="0" y="0"/>
            <wp:positionH relativeFrom="column">
              <wp:posOffset>1252855</wp:posOffset>
            </wp:positionH>
            <wp:positionV relativeFrom="paragraph">
              <wp:posOffset>9525</wp:posOffset>
            </wp:positionV>
            <wp:extent cx="2971800" cy="961031"/>
            <wp:effectExtent l="0" t="0" r="0" b="0"/>
            <wp:wrapTight wrapText="bothSides">
              <wp:wrapPolygon edited="0">
                <wp:start x="0" y="0"/>
                <wp:lineTo x="0" y="20986"/>
                <wp:lineTo x="21462" y="20986"/>
                <wp:lineTo x="2146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CAE75" w14:textId="3256A6C6" w:rsidR="00BD510A" w:rsidRPr="00C9700D" w:rsidRDefault="00BD510A" w:rsidP="00BD510A">
      <w:pPr>
        <w:rPr>
          <w:rFonts w:ascii="Cambria" w:hAnsi="Cambria"/>
        </w:rPr>
      </w:pPr>
    </w:p>
    <w:p w14:paraId="1AB9F337" w14:textId="7B93BFA8" w:rsidR="00667CC7" w:rsidRPr="00C9700D" w:rsidRDefault="00667CC7" w:rsidP="00BD510A">
      <w:pPr>
        <w:rPr>
          <w:rFonts w:ascii="Cambria" w:hAnsi="Cambria"/>
        </w:rPr>
      </w:pPr>
    </w:p>
    <w:p w14:paraId="6E2C775B" w14:textId="3AEBCA7B" w:rsidR="004606F4" w:rsidRPr="00C9700D" w:rsidRDefault="004606F4" w:rsidP="00BD510A">
      <w:pPr>
        <w:rPr>
          <w:rFonts w:ascii="Cambria" w:hAnsi="Cambria"/>
        </w:rPr>
      </w:pPr>
    </w:p>
    <w:p w14:paraId="02C3A43C" w14:textId="07B2435B" w:rsidR="004606F4" w:rsidRPr="00C9700D" w:rsidRDefault="004606F4" w:rsidP="004606F4">
      <w:pPr>
        <w:pStyle w:val="Paragraphedeliste"/>
        <w:numPr>
          <w:ilvl w:val="0"/>
          <w:numId w:val="6"/>
        </w:numPr>
        <w:rPr>
          <w:rFonts w:ascii="Cambria" w:hAnsi="Cambria"/>
        </w:rPr>
      </w:pPr>
    </w:p>
    <w:p w14:paraId="1EBB941E" w14:textId="018962AD" w:rsidR="00667CC7" w:rsidRPr="00C9700D" w:rsidRDefault="00667CC7" w:rsidP="00BD510A">
      <w:pPr>
        <w:rPr>
          <w:rFonts w:ascii="Cambria" w:hAnsi="Cambria"/>
        </w:rPr>
      </w:pPr>
      <w:r w:rsidRPr="00C9700D">
        <w:rPr>
          <w:rFonts w:ascii="Cambria" w:hAnsi="Cambria"/>
          <w:noProof/>
        </w:rPr>
        <w:drawing>
          <wp:inline distT="0" distB="0" distL="0" distR="0" wp14:anchorId="0E9B4AD0" wp14:editId="0EDC34AA">
            <wp:extent cx="5760720" cy="93535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E838" w14:textId="6DF652E8" w:rsidR="00BD510A" w:rsidRPr="00C9700D" w:rsidRDefault="00BD510A" w:rsidP="00097422">
      <w:pPr>
        <w:rPr>
          <w:rFonts w:ascii="Cambria" w:hAnsi="Cambria"/>
        </w:rPr>
      </w:pPr>
    </w:p>
    <w:p w14:paraId="1DD788C1" w14:textId="70A616B9" w:rsidR="004606F4" w:rsidRPr="00C9700D" w:rsidRDefault="004606F4" w:rsidP="00097422">
      <w:pPr>
        <w:rPr>
          <w:rFonts w:ascii="Cambria" w:hAnsi="Cambria"/>
        </w:rPr>
      </w:pPr>
    </w:p>
    <w:p w14:paraId="2EC2A368" w14:textId="1344174C" w:rsidR="004606F4" w:rsidRPr="00C9700D" w:rsidRDefault="00B51D40" w:rsidP="00B51D40">
      <w:pPr>
        <w:pStyle w:val="Titre1"/>
        <w:rPr>
          <w:rFonts w:ascii="Cambria" w:hAnsi="Cambria"/>
          <w:sz w:val="22"/>
          <w:szCs w:val="22"/>
        </w:rPr>
      </w:pPr>
      <w:r w:rsidRPr="00C9700D">
        <w:rPr>
          <w:rFonts w:ascii="Cambria" w:hAnsi="Cambria"/>
          <w:sz w:val="22"/>
          <w:szCs w:val="22"/>
        </w:rPr>
        <w:t>Ressources</w:t>
      </w:r>
    </w:p>
    <w:p w14:paraId="2F05A282" w14:textId="77777777" w:rsidR="004606F4" w:rsidRPr="00C9700D" w:rsidRDefault="004606F4" w:rsidP="00097422">
      <w:pPr>
        <w:rPr>
          <w:rFonts w:ascii="Cambria" w:hAnsi="Cambria"/>
        </w:rPr>
      </w:pPr>
    </w:p>
    <w:p w14:paraId="3ED263AB" w14:textId="611D29AD" w:rsidR="00097422" w:rsidRPr="00C9700D" w:rsidRDefault="00E116FD" w:rsidP="00097422">
      <w:pPr>
        <w:rPr>
          <w:rFonts w:ascii="Cambria" w:hAnsi="Cambria"/>
        </w:rPr>
      </w:pPr>
      <w:hyperlink r:id="rId14" w:history="1">
        <w:r w:rsidR="00BD510A" w:rsidRPr="00C9700D">
          <w:rPr>
            <w:rStyle w:val="Lienhypertexte"/>
            <w:rFonts w:ascii="Cambria" w:hAnsi="Cambria"/>
          </w:rPr>
          <w:t>http://irem.u-bourgogne.fr/images/stories/fichiers/RallyeEcole/BrochureRallyeMathsBourgogne2017.pdf</w:t>
        </w:r>
      </w:hyperlink>
    </w:p>
    <w:p w14:paraId="28466DAA" w14:textId="77777777" w:rsidR="00097422" w:rsidRPr="00C9700D" w:rsidRDefault="00E116FD" w:rsidP="00097422">
      <w:pPr>
        <w:rPr>
          <w:rFonts w:ascii="Cambria" w:hAnsi="Cambria"/>
        </w:rPr>
      </w:pPr>
      <w:hyperlink r:id="rId15" w:history="1">
        <w:r w:rsidR="00097422" w:rsidRPr="00C9700D">
          <w:rPr>
            <w:rStyle w:val="Lienhypertexte"/>
            <w:rFonts w:ascii="Cambria" w:hAnsi="Cambria"/>
          </w:rPr>
          <w:t>http://www.occe.coop/~ad21/Rallyemath/2014-2015/Brochure_finale/2015-Brochure-rallye-math-ecoles-16juin2015.pdf</w:t>
        </w:r>
      </w:hyperlink>
    </w:p>
    <w:p w14:paraId="30E9E4BB" w14:textId="0F47D9DC" w:rsidR="00097422" w:rsidRPr="00C9700D" w:rsidRDefault="00E116FD" w:rsidP="00097422">
      <w:pPr>
        <w:rPr>
          <w:rStyle w:val="Lienhypertexte"/>
          <w:rFonts w:ascii="Cambria" w:hAnsi="Cambria"/>
        </w:rPr>
      </w:pPr>
      <w:hyperlink r:id="rId16" w:history="1">
        <w:r w:rsidR="00097422" w:rsidRPr="00C9700D">
          <w:rPr>
            <w:rStyle w:val="Lienhypertexte"/>
            <w:rFonts w:ascii="Cambria" w:hAnsi="Cambria"/>
          </w:rPr>
          <w:t>http://www.mathkang.org/pdf/kangourou2019e.pdf</w:t>
        </w:r>
      </w:hyperlink>
    </w:p>
    <w:p w14:paraId="582941D2" w14:textId="3CB2FCA7" w:rsidR="00057529" w:rsidRPr="00C9700D" w:rsidRDefault="00057529" w:rsidP="00097422">
      <w:pPr>
        <w:rPr>
          <w:rFonts w:ascii="Cambria" w:hAnsi="Cambria"/>
        </w:rPr>
      </w:pPr>
      <w:bookmarkStart w:id="0" w:name="_GoBack"/>
      <w:bookmarkEnd w:id="0"/>
    </w:p>
    <w:sectPr w:rsidR="00057529" w:rsidRPr="00C9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624A"/>
    <w:multiLevelType w:val="hybridMultilevel"/>
    <w:tmpl w:val="FEFEE92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174583"/>
    <w:multiLevelType w:val="hybridMultilevel"/>
    <w:tmpl w:val="E23217A2"/>
    <w:lvl w:ilvl="0" w:tplc="FE14DC54">
      <w:start w:val="1"/>
      <w:numFmt w:val="upperRoman"/>
      <w:lvlText w:val="%1)"/>
      <w:lvlJc w:val="left"/>
      <w:pPr>
        <w:ind w:left="720" w:hanging="72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D4346"/>
    <w:multiLevelType w:val="hybridMultilevel"/>
    <w:tmpl w:val="98741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A0C7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0D74"/>
    <w:multiLevelType w:val="hybridMultilevel"/>
    <w:tmpl w:val="48B0E02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C24A0C7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7263"/>
    <w:multiLevelType w:val="hybridMultilevel"/>
    <w:tmpl w:val="41EA4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E410F"/>
    <w:multiLevelType w:val="hybridMultilevel"/>
    <w:tmpl w:val="C44AD444"/>
    <w:lvl w:ilvl="0" w:tplc="51B4F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0"/>
    <w:rsid w:val="000054E7"/>
    <w:rsid w:val="00057529"/>
    <w:rsid w:val="00067A8B"/>
    <w:rsid w:val="00097422"/>
    <w:rsid w:val="000F1BE8"/>
    <w:rsid w:val="00147918"/>
    <w:rsid w:val="001E6C8A"/>
    <w:rsid w:val="001F0FEF"/>
    <w:rsid w:val="001F7732"/>
    <w:rsid w:val="00204781"/>
    <w:rsid w:val="002B024D"/>
    <w:rsid w:val="0031469C"/>
    <w:rsid w:val="003550DA"/>
    <w:rsid w:val="00413960"/>
    <w:rsid w:val="004606F4"/>
    <w:rsid w:val="00474810"/>
    <w:rsid w:val="004B297F"/>
    <w:rsid w:val="005649F5"/>
    <w:rsid w:val="00667CC7"/>
    <w:rsid w:val="006B7C78"/>
    <w:rsid w:val="007137EB"/>
    <w:rsid w:val="00767424"/>
    <w:rsid w:val="0077228C"/>
    <w:rsid w:val="007C7FC6"/>
    <w:rsid w:val="007D7B59"/>
    <w:rsid w:val="00883A40"/>
    <w:rsid w:val="00893CCB"/>
    <w:rsid w:val="00957B17"/>
    <w:rsid w:val="009E4C32"/>
    <w:rsid w:val="00A16D4E"/>
    <w:rsid w:val="00A50B7F"/>
    <w:rsid w:val="00AC3A0F"/>
    <w:rsid w:val="00B03E10"/>
    <w:rsid w:val="00B42AE1"/>
    <w:rsid w:val="00B51D40"/>
    <w:rsid w:val="00BA4E35"/>
    <w:rsid w:val="00BD510A"/>
    <w:rsid w:val="00C01406"/>
    <w:rsid w:val="00C6063F"/>
    <w:rsid w:val="00C60C3D"/>
    <w:rsid w:val="00C80591"/>
    <w:rsid w:val="00C808A3"/>
    <w:rsid w:val="00C9700D"/>
    <w:rsid w:val="00D61B11"/>
    <w:rsid w:val="00D870CB"/>
    <w:rsid w:val="00E116FD"/>
    <w:rsid w:val="00E260EB"/>
    <w:rsid w:val="00EB7F2C"/>
    <w:rsid w:val="00EE051C"/>
    <w:rsid w:val="00F01932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B0DD"/>
  <w15:chartTrackingRefBased/>
  <w15:docId w15:val="{497C1A17-B674-444D-939A-F864DF28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4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74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74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422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957B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AC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0C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1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kang.org/pdf/kangourou2019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occe.coop/~ad21/Rallyemath/2014-2015/Brochure_finale/2015-Brochure-rallye-math-ecoles-16juin2015.pdf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irem.u-bourgogne.fr/images/stories/fichiers/RallyeEcole/BrochureRallyeMathsBourgogne2017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Esteve</dc:creator>
  <cp:keywords/>
  <dc:description/>
  <cp:lastModifiedBy>Olivier Le Dantec</cp:lastModifiedBy>
  <cp:revision>9</cp:revision>
  <dcterms:created xsi:type="dcterms:W3CDTF">2019-09-22T10:04:00Z</dcterms:created>
  <dcterms:modified xsi:type="dcterms:W3CDTF">2019-10-18T16:00:00Z</dcterms:modified>
</cp:coreProperties>
</file>